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bookmarkStart w:colFirst="0" w:colLast="0" w:name="_heading=h.vi63z89fpg6m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N°10/2025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 comunidad educativa,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Junto con saludar, informamos a madres, padres y apoderados del Colegio Presidente Eduardo Frei Montalva que,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la Asamblea del Sindicato de Trabajadores de Ñuñoa (SIED) convocada para mañana miércoles 14 de mayo se reagendó para el lunes 19 de mayo.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Por tal motivo: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276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Mañana miércoles 14 de mayo todos los niveles tienen su horario de salida NORMAL.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76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El día lunes 19 de mayo: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76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studiantes de Pre Kinder se retirarán a las 14:45 horas, 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276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Kinder, Ed. Básica y Talleres Extraprogramáticos horario normal de funcionamiento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Lo anterior con el propósito de permitir la correcta movilización de los funcionarios sindicalizados hacia el lugar de la asamblea.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Para su conocimiento, existe un llamado a Paro Nacional de Docentes para el día jueves 15 de mayo, sin embargo en nuestro establecimiento, de acuerdo a la información entregada por sus Representantes del Colegio de Profesores y del Sindicato SIED no se adhieren al paro de manera presencial, lo que implica una correcta jornada escolar.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Agradecemos su comprensión y empatía ante esta situación, comprendiendo el esfuerzo que implica esta readecuación en la logística familiar.</w:t>
      </w:r>
    </w:p>
    <w:p w:rsidR="00000000" w:rsidDel="00000000" w:rsidP="00000000" w:rsidRDefault="00000000" w:rsidRPr="00000000" w14:paraId="0000000C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2005965</wp:posOffset>
            </wp:positionH>
            <wp:positionV relativeFrom="paragraph">
              <wp:posOffset>118151</wp:posOffset>
            </wp:positionV>
            <wp:extent cx="1596386" cy="1016876"/>
            <wp:effectExtent b="0" l="0" r="0" t="0"/>
            <wp:wrapNone/>
            <wp:docPr id="3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6386" cy="1016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3186q6of6fq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9"/>
      <w:bookmarkEnd w:id="9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13 de mayo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1E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-514346</wp:posOffset>
          </wp:positionH>
          <wp:positionV relativeFrom="paragraph">
            <wp:posOffset>-57146</wp:posOffset>
          </wp:positionV>
          <wp:extent cx="1019175" cy="1019175"/>
          <wp:effectExtent b="0" l="0" r="0" t="0"/>
          <wp:wrapNone/>
          <wp:docPr id="4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-31292</wp:posOffset>
          </wp:positionV>
          <wp:extent cx="2628900" cy="907596"/>
          <wp:effectExtent b="0" l="0" r="0" t="0"/>
          <wp:wrapNone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/fQtCpIzoUlvJ7wBKynwoq1Rvg==">CgMxLjAyDmgudmk2M3o4OWZwZzZtMg5oLncyMTkyZWNtbTl3NjIOaC54MTFibTdrbHcwbW4yDmgudzFhbnI1c2d1bWNjMg5oLml6MW40Y3VwN3N1ODIOaC45b212Mmg1dWUyemsyDmguMzE4NnE2b2Y2ZnFhMg5oLjR6c3BycHVjc3JpbDIOaC5ibGVycWEzeHQ1eXkyDmgucDU4MmRtbnR3aDFyOAByITFnQnRweW9wQ0F4VEh2OFBYRXpJOHh2NTkzbWtKTXZPMw==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